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9"/>
      </w:tblGrid>
      <w:tr w:rsidR="00D93DF5" w:rsidRPr="005668AA" w:rsidTr="00167675">
        <w:trPr>
          <w:trHeight w:val="76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3DF5" w:rsidRDefault="00D93DF5" w:rsidP="00167675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82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</w:t>
            </w:r>
          </w:p>
          <w:p w:rsidR="00D93DF5" w:rsidRPr="00E36F94" w:rsidRDefault="00D93DF5" w:rsidP="00167675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  <w:r w:rsidRPr="00D82C9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F94">
              <w:rPr>
                <w:rFonts w:ascii="Times New Roman" w:hAnsi="Times New Roman"/>
                <w:sz w:val="28"/>
                <w:szCs w:val="28"/>
                <w:lang w:val="ru-RU"/>
              </w:rPr>
              <w:t>ЗАТВЕРДЖУЮ</w:t>
            </w:r>
          </w:p>
          <w:p w:rsidR="00D93DF5" w:rsidRPr="00E36F94" w:rsidRDefault="00D93DF5" w:rsidP="00167675">
            <w:pPr>
              <w:pageBreakBefore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F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Д</w:t>
            </w:r>
            <w:r w:rsidR="00821F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 ________ </w:t>
            </w:r>
            <w:proofErr w:type="spellStart"/>
            <w:r w:rsidR="00821FA7">
              <w:rPr>
                <w:rFonts w:ascii="Times New Roman" w:hAnsi="Times New Roman"/>
                <w:sz w:val="28"/>
                <w:szCs w:val="28"/>
                <w:lang w:val="ru-RU"/>
              </w:rPr>
              <w:t>Ж.Верьовкі</w:t>
            </w:r>
            <w:proofErr w:type="gramStart"/>
            <w:r w:rsidR="00821FA7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="00821F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93DF5" w:rsidRPr="00E36F94" w:rsidRDefault="00D93DF5" w:rsidP="00167675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F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</w:t>
            </w:r>
          </w:p>
          <w:p w:rsidR="00D93DF5" w:rsidRPr="00E36F94" w:rsidRDefault="00D93DF5" w:rsidP="00167675">
            <w:pPr>
              <w:ind w:left="-12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F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="007F2F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____________ 2019</w:t>
            </w:r>
          </w:p>
          <w:p w:rsidR="00D93DF5" w:rsidRPr="00821FA7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F94">
              <w:rPr>
                <w:rFonts w:ascii="Times New Roman" w:hAnsi="Times New Roman"/>
                <w:sz w:val="28"/>
                <w:szCs w:val="28"/>
                <w:lang w:val="ru-RU"/>
              </w:rPr>
              <w:t>М.П.</w:t>
            </w:r>
          </w:p>
        </w:tc>
      </w:tr>
    </w:tbl>
    <w:p w:rsidR="00D93DF5" w:rsidRPr="00821FA7" w:rsidRDefault="00D93DF5" w:rsidP="00D93DF5">
      <w:pPr>
        <w:rPr>
          <w:rFonts w:ascii="Times New Roman" w:hAnsi="Times New Roman"/>
          <w:sz w:val="28"/>
          <w:szCs w:val="28"/>
          <w:lang w:val="ru-RU"/>
        </w:rPr>
      </w:pP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821FA7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821FA7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821FA7" w:rsidRDefault="00D93DF5" w:rsidP="00D93DF5">
      <w:pPr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E36F94">
        <w:rPr>
          <w:rFonts w:ascii="Times New Roman" w:hAnsi="Times New Roman"/>
          <w:b/>
          <w:sz w:val="36"/>
          <w:szCs w:val="36"/>
          <w:u w:val="single"/>
          <w:lang w:val="ru-RU"/>
        </w:rPr>
        <w:t>ОСВІТНЯ ПРОГРАМА ЗАКЛАДУ СЕРЕДНЬОЇ ОСВІТИ</w:t>
      </w: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E36F94">
        <w:rPr>
          <w:rFonts w:ascii="Times New Roman" w:hAnsi="Times New Roman"/>
          <w:b/>
          <w:sz w:val="36"/>
          <w:szCs w:val="36"/>
          <w:u w:val="single"/>
          <w:lang w:val="ru-RU"/>
        </w:rPr>
        <w:t>СЕРЕДНЬОЇ ЗАГАЛЬНООСВІТНЬОЇ ШКОЛИ І-ІІІ СТУПЕНІВ № 4 м. КИЄВА</w:t>
      </w: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E36F94" w:rsidRDefault="00D93DF5" w:rsidP="00D93DF5">
      <w:pPr>
        <w:jc w:val="center"/>
        <w:rPr>
          <w:rFonts w:ascii="Times New Roman" w:hAnsi="Times New Roman"/>
          <w:sz w:val="36"/>
          <w:szCs w:val="36"/>
          <w:u w:val="single"/>
          <w:lang w:val="ru-RU"/>
        </w:rPr>
      </w:pPr>
      <w:r>
        <w:rPr>
          <w:rFonts w:ascii="Times New Roman" w:hAnsi="Times New Roman"/>
          <w:sz w:val="36"/>
          <w:szCs w:val="36"/>
          <w:u w:val="single"/>
          <w:lang w:val="ru-RU"/>
        </w:rPr>
        <w:t>НА 2019-2020</w:t>
      </w:r>
      <w:r w:rsidRPr="00E36F94">
        <w:rPr>
          <w:rFonts w:ascii="Times New Roman" w:hAnsi="Times New Roman"/>
          <w:sz w:val="36"/>
          <w:szCs w:val="36"/>
          <w:u w:val="single"/>
          <w:lang w:val="ru-RU"/>
        </w:rPr>
        <w:t xml:space="preserve"> НАВЧАЛЬНИЙ </w:t>
      </w:r>
      <w:proofErr w:type="gramStart"/>
      <w:r w:rsidRPr="00E36F94">
        <w:rPr>
          <w:rFonts w:ascii="Times New Roman" w:hAnsi="Times New Roman"/>
          <w:sz w:val="36"/>
          <w:szCs w:val="36"/>
          <w:u w:val="single"/>
          <w:lang w:val="ru-RU"/>
        </w:rPr>
        <w:t>Р</w:t>
      </w:r>
      <w:proofErr w:type="gramEnd"/>
      <w:r w:rsidRPr="00E36F94">
        <w:rPr>
          <w:rFonts w:ascii="Times New Roman" w:hAnsi="Times New Roman"/>
          <w:sz w:val="36"/>
          <w:szCs w:val="36"/>
          <w:u w:val="single"/>
          <w:lang w:val="ru-RU"/>
        </w:rPr>
        <w:t>ІК</w:t>
      </w: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8C3531" w:rsidRDefault="00C02397" w:rsidP="00D93DF5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                       </w:t>
      </w:r>
      <w:r w:rsidR="00D93DF5" w:rsidRPr="008C3531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u-RU"/>
        </w:rPr>
        <w:t>1-2</w:t>
      </w:r>
      <w:r w:rsidR="00D93DF5" w:rsidRPr="008C3531">
        <w:rPr>
          <w:rFonts w:ascii="Times New Roman" w:hAnsi="Times New Roman"/>
          <w:b/>
          <w:sz w:val="36"/>
          <w:szCs w:val="36"/>
          <w:lang w:val="ru-RU"/>
        </w:rPr>
        <w:t xml:space="preserve"> КЛАС</w:t>
      </w:r>
      <w:r>
        <w:rPr>
          <w:rFonts w:ascii="Times New Roman" w:hAnsi="Times New Roman"/>
          <w:b/>
          <w:sz w:val="36"/>
          <w:szCs w:val="36"/>
          <w:lang w:val="ru-RU"/>
        </w:rPr>
        <w:t>АХ</w:t>
      </w: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D93DF5" w:rsidRPr="00E36F94" w:rsidRDefault="00D93DF5" w:rsidP="00D93DF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93DF5" w:rsidRPr="00E36F94" w:rsidRDefault="00D93DF5" w:rsidP="00D93DF5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93DF5" w:rsidRPr="00E36F94" w:rsidRDefault="00D93DF5" w:rsidP="00D93DF5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93DF5" w:rsidRPr="00E36F94" w:rsidRDefault="00D93DF5" w:rsidP="00D93DF5">
      <w:pPr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E36F94">
        <w:rPr>
          <w:rFonts w:ascii="Times New Roman" w:hAnsi="Times New Roman"/>
          <w:sz w:val="32"/>
          <w:szCs w:val="32"/>
          <w:lang w:val="ru-RU"/>
        </w:rPr>
        <w:t>Схвалено</w:t>
      </w:r>
      <w:proofErr w:type="spellEnd"/>
    </w:p>
    <w:p w:rsidR="00D93DF5" w:rsidRPr="00E36F94" w:rsidRDefault="00D93DF5" w:rsidP="00D93DF5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E36F94">
        <w:rPr>
          <w:rFonts w:ascii="Times New Roman" w:hAnsi="Times New Roman"/>
          <w:sz w:val="32"/>
          <w:szCs w:val="32"/>
          <w:lang w:val="ru-RU"/>
        </w:rPr>
        <w:t xml:space="preserve">на </w:t>
      </w:r>
      <w:proofErr w:type="spellStart"/>
      <w:r w:rsidRPr="00E36F94">
        <w:rPr>
          <w:rFonts w:ascii="Times New Roman" w:hAnsi="Times New Roman"/>
          <w:sz w:val="32"/>
          <w:szCs w:val="32"/>
          <w:lang w:val="ru-RU"/>
        </w:rPr>
        <w:t>засіданні</w:t>
      </w:r>
      <w:proofErr w:type="spellEnd"/>
    </w:p>
    <w:p w:rsidR="00D93DF5" w:rsidRPr="00E36F94" w:rsidRDefault="00D93DF5" w:rsidP="00D93DF5">
      <w:pPr>
        <w:jc w:val="right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E36F94">
        <w:rPr>
          <w:rFonts w:ascii="Times New Roman" w:hAnsi="Times New Roman"/>
          <w:sz w:val="32"/>
          <w:szCs w:val="32"/>
          <w:lang w:val="ru-RU"/>
        </w:rPr>
        <w:t>педагогічної</w:t>
      </w:r>
      <w:proofErr w:type="spellEnd"/>
      <w:r w:rsidRPr="00E36F94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E36F94">
        <w:rPr>
          <w:rFonts w:ascii="Times New Roman" w:hAnsi="Times New Roman"/>
          <w:sz w:val="32"/>
          <w:szCs w:val="32"/>
          <w:lang w:val="ru-RU"/>
        </w:rPr>
        <w:t>ради</w:t>
      </w:r>
      <w:proofErr w:type="gramEnd"/>
    </w:p>
    <w:p w:rsidR="00D93DF5" w:rsidRPr="00E36F94" w:rsidRDefault="00D93DF5" w:rsidP="00D93DF5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E36F94">
        <w:rPr>
          <w:rFonts w:ascii="Times New Roman" w:hAnsi="Times New Roman"/>
          <w:sz w:val="32"/>
          <w:szCs w:val="32"/>
          <w:lang w:val="ru-RU"/>
        </w:rPr>
        <w:t xml:space="preserve">                 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    </w:t>
      </w:r>
      <w:r w:rsidR="007F2F40">
        <w:rPr>
          <w:rFonts w:ascii="Times New Roman" w:hAnsi="Times New Roman"/>
          <w:sz w:val="32"/>
          <w:szCs w:val="32"/>
          <w:lang w:val="ru-RU"/>
        </w:rPr>
        <w:t xml:space="preserve">      (протокол №   </w:t>
      </w:r>
      <w:r w:rsidR="00821FA7">
        <w:rPr>
          <w:rFonts w:ascii="Times New Roman" w:hAnsi="Times New Roman"/>
          <w:sz w:val="32"/>
          <w:szCs w:val="32"/>
          <w:lang w:val="ru-RU"/>
        </w:rPr>
        <w:t xml:space="preserve">  </w:t>
      </w:r>
      <w:proofErr w:type="spellStart"/>
      <w:r w:rsidR="007F2F40">
        <w:rPr>
          <w:rFonts w:ascii="Times New Roman" w:hAnsi="Times New Roman"/>
          <w:sz w:val="32"/>
          <w:szCs w:val="32"/>
          <w:lang w:val="ru-RU"/>
        </w:rPr>
        <w:t>від</w:t>
      </w:r>
      <w:proofErr w:type="spellEnd"/>
      <w:r w:rsidR="00821FA7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7F2F40">
        <w:rPr>
          <w:rFonts w:ascii="Times New Roman" w:hAnsi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/>
          <w:sz w:val="32"/>
          <w:szCs w:val="32"/>
          <w:lang w:val="ru-RU"/>
        </w:rPr>
        <w:t xml:space="preserve"> 2019</w:t>
      </w:r>
      <w:r w:rsidRPr="00E36F94">
        <w:rPr>
          <w:rFonts w:ascii="Times New Roman" w:hAnsi="Times New Roman"/>
          <w:sz w:val="32"/>
          <w:szCs w:val="32"/>
          <w:lang w:val="ru-RU"/>
        </w:rPr>
        <w:t>)</w:t>
      </w:r>
    </w:p>
    <w:p w:rsidR="00D93DF5" w:rsidRPr="00E36F94" w:rsidRDefault="00D93DF5" w:rsidP="00D93DF5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D93DF5" w:rsidRPr="00E36F94" w:rsidRDefault="00D93DF5" w:rsidP="00D93DF5">
      <w:pPr>
        <w:jc w:val="center"/>
        <w:rPr>
          <w:b/>
          <w:sz w:val="32"/>
          <w:szCs w:val="32"/>
          <w:lang w:val="ru-RU"/>
        </w:rPr>
      </w:pPr>
    </w:p>
    <w:p w:rsidR="00D93DF5" w:rsidRDefault="00D93DF5" w:rsidP="00D93DF5">
      <w:pPr>
        <w:rPr>
          <w:lang w:val="ru-RU"/>
        </w:rPr>
      </w:pPr>
    </w:p>
    <w:p w:rsidR="00D93DF5" w:rsidRDefault="00D93DF5" w:rsidP="00D93DF5">
      <w:pPr>
        <w:rPr>
          <w:lang w:val="ru-RU"/>
        </w:rPr>
      </w:pPr>
    </w:p>
    <w:p w:rsidR="00D93DF5" w:rsidRDefault="00D93DF5" w:rsidP="00D93DF5">
      <w:pPr>
        <w:rPr>
          <w:lang w:val="ru-RU"/>
        </w:rPr>
      </w:pPr>
    </w:p>
    <w:p w:rsidR="00D93DF5" w:rsidRDefault="00D93DF5" w:rsidP="00D93DF5">
      <w:pPr>
        <w:rPr>
          <w:lang w:val="ru-RU"/>
        </w:rPr>
      </w:pPr>
    </w:p>
    <w:p w:rsidR="00D93DF5" w:rsidRDefault="00D93DF5" w:rsidP="00D93DF5">
      <w:pPr>
        <w:rPr>
          <w:lang w:val="ru-RU"/>
        </w:rPr>
      </w:pPr>
    </w:p>
    <w:p w:rsidR="00D93DF5" w:rsidRDefault="00D93DF5" w:rsidP="00D93DF5">
      <w:pPr>
        <w:rPr>
          <w:lang w:val="ru-RU"/>
        </w:rPr>
      </w:pPr>
    </w:p>
    <w:p w:rsidR="00D93DF5" w:rsidRDefault="00D93DF5" w:rsidP="00D93DF5">
      <w:pPr>
        <w:rPr>
          <w:lang w:val="ru-RU"/>
        </w:rPr>
      </w:pPr>
    </w:p>
    <w:p w:rsidR="00D93DF5" w:rsidRDefault="00D93DF5" w:rsidP="00D93DF5">
      <w:pPr>
        <w:rPr>
          <w:lang w:val="ru-RU"/>
        </w:rPr>
      </w:pPr>
    </w:p>
    <w:p w:rsidR="00D93DF5" w:rsidRPr="00E36F94" w:rsidRDefault="00D93DF5" w:rsidP="00D93DF5">
      <w:pPr>
        <w:rPr>
          <w:lang w:val="ru-RU"/>
        </w:rPr>
      </w:pPr>
    </w:p>
    <w:p w:rsidR="00D93DF5" w:rsidRPr="00E36F94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DF5" w:rsidRDefault="00D93DF5" w:rsidP="00D93DF5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D93DF5" w:rsidRDefault="00D93DF5" w:rsidP="00D93DF5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</w:p>
    <w:p w:rsidR="00D93DF5" w:rsidRPr="00A048C4" w:rsidRDefault="00D93DF5" w:rsidP="00D93DF5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048C4">
        <w:rPr>
          <w:rFonts w:ascii="Times New Roman" w:hAnsi="Times New Roman"/>
          <w:b/>
          <w:i/>
          <w:sz w:val="40"/>
          <w:szCs w:val="40"/>
          <w:lang w:val="uk-UA"/>
        </w:rPr>
        <w:t xml:space="preserve">Пояснювальна записка </w:t>
      </w:r>
    </w:p>
    <w:p w:rsidR="00D93DF5" w:rsidRPr="00A14402" w:rsidRDefault="00D93DF5" w:rsidP="00D93DF5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Початкова  освіта – перший рівень повної загальної середньої освіти, який відповідає першому рівню Національної рамки кваліфікації,</w:t>
      </w:r>
      <w:r w:rsidRPr="00D647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/>
          <w:sz w:val="28"/>
          <w:szCs w:val="28"/>
          <w:lang w:val="uk-UA"/>
        </w:rPr>
        <w:t>розроблено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 xml:space="preserve">ст. 15 Закону України « Про загальну середню освіту»,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Державного стандарту початкової освіти. </w:t>
      </w:r>
    </w:p>
    <w:p w:rsidR="00D93DF5" w:rsidRDefault="00D93DF5" w:rsidP="00D93DF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За Статутом навчальний заклад є загальноосвітньою школою І-ІІІ ступенів. Мова навчання -  українська. Робочий навчальний план розраховано на 5 - денний робочий тиждень. Гранично допустиме навантаження на учня відповідає санітарно-гігієнічним нормам, установленим Міністерством охорони здоров’я України. Тривалість уроку у першому класі – 35 хвилин.</w:t>
      </w:r>
    </w:p>
    <w:p w:rsidR="00D93DF5" w:rsidRDefault="00D93DF5" w:rsidP="00D93DF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Середня загальноосвітня школа І-ІІІ ступенів № 4 м. Києва у 2019-2020- навчальному році буде працювати за Типовою освітньою програмою для закладів   загальної   середньої   освіти  розробленою   під   керівництвом </w:t>
      </w:r>
    </w:p>
    <w:p w:rsidR="00D93DF5" w:rsidRDefault="00D93DF5" w:rsidP="00D93DF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О.Я. Савченко, яка затверджена Колегією МОН 22 лютого 2018 року.</w:t>
      </w:r>
    </w:p>
    <w:p w:rsidR="00D93DF5" w:rsidRPr="008D1708" w:rsidRDefault="00D93DF5" w:rsidP="00D93DF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1708">
        <w:rPr>
          <w:rFonts w:ascii="Times New Roman" w:hAnsi="Times New Roman"/>
          <w:b/>
          <w:sz w:val="28"/>
          <w:szCs w:val="28"/>
          <w:lang w:val="uk-UA"/>
        </w:rPr>
        <w:t>Метою початкової освіти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першому та другому класах </w:t>
      </w:r>
      <w:r w:rsidRPr="008D1708">
        <w:rPr>
          <w:rFonts w:ascii="Times New Roman" w:hAnsi="Times New Roman"/>
          <w:sz w:val="28"/>
          <w:szCs w:val="28"/>
          <w:lang w:val="uk-UA"/>
        </w:rPr>
        <w:t>є всебічний розвиток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, її талантів, здібностей,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наскрізних умінь відповідно до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вікових та індивідуальних психофізіологічних особливостей і потреб, формування цінностей та </w:t>
      </w:r>
      <w:r>
        <w:rPr>
          <w:rFonts w:ascii="Times New Roman" w:hAnsi="Times New Roman"/>
          <w:sz w:val="28"/>
          <w:szCs w:val="28"/>
          <w:lang w:val="uk-UA"/>
        </w:rPr>
        <w:t>розвиток самостійності, творчості, допитливості, щ</w:t>
      </w:r>
      <w:r w:rsidRPr="008D1708">
        <w:rPr>
          <w:rFonts w:ascii="Times New Roman" w:hAnsi="Times New Roman"/>
          <w:sz w:val="28"/>
          <w:szCs w:val="28"/>
          <w:lang w:val="uk-UA"/>
        </w:rPr>
        <w:t>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D93DF5" w:rsidRDefault="00D93DF5" w:rsidP="00D93DF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У програмі визначено вимоги до конкретних очікуваних результатів навчання; коротко вказано відповідний зміст кожного навчального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предмета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93DF5" w:rsidRPr="002A4FDC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6E46E9">
        <w:rPr>
          <w:rFonts w:ascii="Times New Roman" w:hAnsi="Times New Roman"/>
          <w:sz w:val="28"/>
          <w:szCs w:val="28"/>
          <w:lang w:val="uk-UA"/>
        </w:rPr>
        <w:t>світня програма</w:t>
      </w:r>
      <w:r w:rsidRPr="002A4FDC">
        <w:rPr>
          <w:rFonts w:ascii="Times New Roman" w:hAnsi="Times New Roman"/>
          <w:sz w:val="28"/>
          <w:szCs w:val="28"/>
          <w:lang w:val="uk-UA"/>
        </w:rPr>
        <w:t xml:space="preserve"> визначає: </w:t>
      </w:r>
    </w:p>
    <w:p w:rsidR="00D93DF5" w:rsidRPr="007D7DE1" w:rsidRDefault="00D93DF5" w:rsidP="00D93D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4FDC">
        <w:rPr>
          <w:rFonts w:ascii="Times New Roman" w:hAnsi="Times New Roman"/>
          <w:sz w:val="28"/>
          <w:szCs w:val="28"/>
          <w:lang w:val="uk-UA"/>
        </w:rPr>
        <w:t xml:space="preserve">загальний обсяг навчального навантаження та </w:t>
      </w:r>
      <w:r w:rsidRPr="002A4FDC">
        <w:rPr>
          <w:rFonts w:ascii="Times New Roman" w:hAnsi="Times New Roman"/>
          <w:i/>
          <w:sz w:val="28"/>
          <w:szCs w:val="28"/>
          <w:lang w:val="uk-UA"/>
        </w:rPr>
        <w:t>очікувані результати навчання</w:t>
      </w:r>
      <w:r w:rsidRPr="002A4FDC">
        <w:rPr>
          <w:rFonts w:ascii="Times New Roman" w:hAnsi="Times New Roman"/>
          <w:sz w:val="28"/>
          <w:szCs w:val="28"/>
          <w:lang w:val="uk-UA"/>
        </w:rPr>
        <w:t xml:space="preserve"> здобувачів освіти,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подані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D7DE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93DF5" w:rsidRPr="007A1956" w:rsidRDefault="00D93DF5" w:rsidP="00D93D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перелік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пропонований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укладений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змістовими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лініями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93DF5" w:rsidRPr="007A1956" w:rsidRDefault="00D93DF5" w:rsidP="00D93D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орієнтовну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тривалість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можливі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взаємозв’язки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освітніх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галузей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предметів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дисциплін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їхньої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інтеграції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логічної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посл</w:t>
      </w:r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>ідовності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їхнього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93DF5" w:rsidRDefault="00D93DF5" w:rsidP="00D93D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рекомендовані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інструменти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системи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93DF5" w:rsidRDefault="00D93DF5" w:rsidP="00D93D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7A1956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proofErr w:type="gramEnd"/>
      <w:r w:rsidRPr="007A195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можуть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розпочати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цією</w:t>
      </w:r>
      <w:proofErr w:type="spellEnd"/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A1956">
        <w:rPr>
          <w:rFonts w:ascii="Times New Roman" w:hAnsi="Times New Roman"/>
          <w:sz w:val="28"/>
          <w:szCs w:val="28"/>
          <w:lang w:val="ru-RU"/>
        </w:rPr>
        <w:t>програмою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7A1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3DF5" w:rsidRPr="00793A16" w:rsidRDefault="00D93DF5" w:rsidP="00D93DF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93A16">
        <w:rPr>
          <w:rFonts w:ascii="Times New Roman" w:hAnsi="Times New Roman"/>
          <w:sz w:val="28"/>
          <w:szCs w:val="28"/>
          <w:lang w:val="uk-UA"/>
        </w:rPr>
        <w:t xml:space="preserve">Зміст програми має потенціал для формування у здобувачів таких </w:t>
      </w:r>
      <w:r w:rsidRPr="00793A16">
        <w:rPr>
          <w:rFonts w:ascii="Times New Roman" w:hAnsi="Times New Roman"/>
          <w:b/>
          <w:sz w:val="28"/>
          <w:szCs w:val="28"/>
          <w:lang w:val="uk-UA"/>
        </w:rPr>
        <w:t xml:space="preserve">ключових </w:t>
      </w:r>
      <w:proofErr w:type="spellStart"/>
      <w:r w:rsidRPr="00793A16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793A16">
        <w:rPr>
          <w:rFonts w:ascii="Times New Roman" w:hAnsi="Times New Roman"/>
          <w:sz w:val="28"/>
          <w:szCs w:val="28"/>
          <w:lang w:val="uk-UA"/>
        </w:rPr>
        <w:t>:</w:t>
      </w:r>
    </w:p>
    <w:p w:rsidR="007F2F40" w:rsidRDefault="007F2F40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D93DF5" w:rsidRPr="00793A16" w:rsidRDefault="005668AA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інн</w:t>
      </w:r>
      <w:r w:rsidR="00D93DF5" w:rsidRPr="00793A16">
        <w:rPr>
          <w:rFonts w:ascii="Times New Roman" w:hAnsi="Times New Roman"/>
          <w:sz w:val="28"/>
          <w:szCs w:val="28"/>
          <w:lang w:val="uk-UA"/>
        </w:rPr>
        <w:t>оваційність</w:t>
      </w:r>
      <w:proofErr w:type="spellEnd"/>
      <w:r w:rsidR="00D93DF5" w:rsidRPr="00793A16">
        <w:rPr>
          <w:rFonts w:ascii="Times New Roman" w:hAnsi="Times New Roman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="00D93DF5" w:rsidRPr="00793A16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="00D93DF5" w:rsidRPr="00793A16">
        <w:rPr>
          <w:rFonts w:ascii="Times New Roman" w:hAnsi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7F2F40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</w:t>
      </w:r>
    </w:p>
    <w:p w:rsidR="007F2F40" w:rsidRDefault="007F2F40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D93DF5" w:rsidRPr="00793A16" w:rsidRDefault="00D93DF5" w:rsidP="00D93DF5">
      <w:pPr>
        <w:spacing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3A16">
        <w:rPr>
          <w:rFonts w:ascii="Times New Roman" w:hAnsi="Times New Roman"/>
          <w:sz w:val="28"/>
          <w:szCs w:val="28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D93DF5" w:rsidRPr="00793A16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4402">
        <w:rPr>
          <w:rFonts w:ascii="Times New Roman" w:hAnsi="Times New Roman"/>
          <w:sz w:val="28"/>
          <w:szCs w:val="28"/>
          <w:lang w:val="uk-UA"/>
        </w:rPr>
        <w:t>Логічна послідовність вивчення 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розкривається</w:t>
      </w:r>
      <w:r w:rsidRPr="004A2173">
        <w:rPr>
          <w:rFonts w:ascii="Times New Roman" w:hAnsi="Times New Roman"/>
          <w:sz w:val="28"/>
          <w:szCs w:val="28"/>
          <w:lang w:val="uk-UA"/>
        </w:rPr>
        <w:t xml:space="preserve"> у відповідних </w:t>
      </w:r>
      <w:r w:rsidRPr="004A2173">
        <w:rPr>
          <w:rFonts w:ascii="Times New Roman" w:hAnsi="Times New Roman"/>
          <w:i/>
          <w:sz w:val="28"/>
          <w:szCs w:val="28"/>
          <w:lang w:val="uk-UA"/>
        </w:rPr>
        <w:t>навчальних програмах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Перелік</w:t>
      </w:r>
      <w:proofErr w:type="spellEnd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пропонований</w:t>
      </w:r>
      <w:proofErr w:type="spellEnd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змі</w:t>
      </w:r>
      <w:proofErr w:type="gramStart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ст</w:t>
      </w:r>
      <w:proofErr w:type="spellEnd"/>
      <w:proofErr w:type="gramEnd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освітніх</w:t>
      </w:r>
      <w:proofErr w:type="spellEnd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A7387">
        <w:rPr>
          <w:rFonts w:ascii="Times New Roman" w:hAnsi="Times New Roman"/>
          <w:b/>
          <w:i/>
          <w:sz w:val="28"/>
          <w:szCs w:val="28"/>
          <w:lang w:val="ru-RU"/>
        </w:rPr>
        <w:t>галузей</w:t>
      </w:r>
      <w:proofErr w:type="spellEnd"/>
      <w:r w:rsidRPr="00FA7387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3DF5" w:rsidRDefault="00D93DF5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B6D">
        <w:rPr>
          <w:rFonts w:ascii="Times New Roman" w:hAnsi="Times New Roman"/>
          <w:b/>
          <w:i/>
          <w:sz w:val="28"/>
          <w:szCs w:val="28"/>
          <w:lang w:val="uk-UA"/>
        </w:rPr>
        <w:t>мовно-літературної</w:t>
      </w:r>
      <w:r>
        <w:rPr>
          <w:rFonts w:ascii="Times New Roman" w:hAnsi="Times New Roman"/>
          <w:sz w:val="28"/>
          <w:szCs w:val="28"/>
          <w:lang w:val="uk-UA"/>
        </w:rPr>
        <w:t xml:space="preserve"> складової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початкового курсу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Pr="00BA0623">
        <w:rPr>
          <w:rFonts w:ascii="Times New Roman" w:hAnsi="Times New Roman"/>
          <w:b/>
          <w:i/>
          <w:sz w:val="28"/>
          <w:szCs w:val="28"/>
          <w:lang w:val="uk-UA"/>
        </w:rPr>
        <w:t>авчання грамоти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) 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є розвиток особистості дитини засобами різних видів мовленнєвої діяльності, формування ключових, комунікативної та читацької </w:t>
      </w:r>
      <w:proofErr w:type="spellStart"/>
      <w:r w:rsidRPr="008D1708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8D1708">
        <w:rPr>
          <w:rFonts w:ascii="Times New Roman" w:hAnsi="Times New Roman"/>
          <w:sz w:val="28"/>
          <w:szCs w:val="28"/>
          <w:lang w:val="uk-UA"/>
        </w:rPr>
        <w:t xml:space="preserve">; розвиток здатності спілкуватися українською мовою для духовного, культурного й національного самовияву, послуговуватися нею в особистому </w:t>
      </w:r>
    </w:p>
    <w:p w:rsidR="00D93DF5" w:rsidRPr="008D1708" w:rsidRDefault="00D93DF5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1708">
        <w:rPr>
          <w:rFonts w:ascii="Times New Roman" w:hAnsi="Times New Roman"/>
          <w:sz w:val="28"/>
          <w:szCs w:val="28"/>
          <w:lang w:val="uk-UA"/>
        </w:rPr>
        <w:t>й суспільному житті, у міжкультурному діалозі; збагачення емоційно-чуттєвого досвіду, розвиток мовленнєво-творчих здібностей.</w:t>
      </w:r>
    </w:p>
    <w:p w:rsidR="00D93DF5" w:rsidRPr="008D1708" w:rsidRDefault="00D93DF5" w:rsidP="00D93D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поча</w:t>
      </w:r>
      <w:r>
        <w:rPr>
          <w:rFonts w:ascii="Times New Roman" w:hAnsi="Times New Roman"/>
          <w:sz w:val="28"/>
          <w:szCs w:val="28"/>
          <w:lang w:val="uk-UA"/>
        </w:rPr>
        <w:t xml:space="preserve">тковому курсі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Pr="00BA0623">
        <w:rPr>
          <w:rFonts w:ascii="Times New Roman" w:hAnsi="Times New Roman"/>
          <w:b/>
          <w:i/>
          <w:sz w:val="28"/>
          <w:szCs w:val="28"/>
          <w:lang w:val="uk-UA"/>
        </w:rPr>
        <w:t>авчання грамоти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виділено такі 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>змістові лінії</w:t>
      </w:r>
      <w:r w:rsidRPr="008D1708">
        <w:rPr>
          <w:rFonts w:ascii="Times New Roman" w:hAnsi="Times New Roman"/>
          <w:sz w:val="28"/>
          <w:szCs w:val="28"/>
          <w:lang w:val="uk-UA"/>
        </w:rPr>
        <w:t>: «Взаємодіємо усно», «Читаємо», «Взаємодіємо письмово», «Досліджуємо медіа», «Досліджуємо мовні явища».</w:t>
      </w:r>
    </w:p>
    <w:p w:rsidR="00D93DF5" w:rsidRPr="008D1708" w:rsidRDefault="00D93DF5" w:rsidP="00D93D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1708">
        <w:rPr>
          <w:rFonts w:ascii="Times New Roman" w:hAnsi="Times New Roman"/>
          <w:b/>
          <w:sz w:val="28"/>
          <w:szCs w:val="28"/>
          <w:lang w:val="uk-UA"/>
        </w:rPr>
        <w:t xml:space="preserve">Метою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Pr="00BA0623">
        <w:rPr>
          <w:rFonts w:ascii="Times New Roman" w:hAnsi="Times New Roman"/>
          <w:b/>
          <w:i/>
          <w:sz w:val="28"/>
          <w:szCs w:val="28"/>
          <w:lang w:val="uk-UA"/>
        </w:rPr>
        <w:t>математики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є різнобічний розвиток особистості дитини та її світоглядних орієнтацій засобами математичної діяльності, формування математичної й інших ключових </w:t>
      </w:r>
      <w:proofErr w:type="spellStart"/>
      <w:r w:rsidRPr="008D1708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8D1708">
        <w:rPr>
          <w:rFonts w:ascii="Times New Roman" w:hAnsi="Times New Roman"/>
          <w:sz w:val="28"/>
          <w:szCs w:val="28"/>
          <w:lang w:val="uk-UA"/>
        </w:rPr>
        <w:t>, необхідних їй для життя та продовження навчання.</w:t>
      </w:r>
    </w:p>
    <w:p w:rsidR="00D93DF5" w:rsidRPr="008D1708" w:rsidRDefault="00D93DF5" w:rsidP="00D93DF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Початковий курс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0623">
        <w:rPr>
          <w:rFonts w:ascii="Times New Roman" w:hAnsi="Times New Roman"/>
          <w:b/>
          <w:i/>
          <w:sz w:val="28"/>
          <w:szCs w:val="28"/>
          <w:lang w:val="uk-UA"/>
        </w:rPr>
        <w:t>математики</w:t>
      </w:r>
      <w:r w:rsidRPr="00BA062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здійснюється за такими 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>змістовими лініями</w:t>
      </w:r>
      <w:r w:rsidRPr="008D1708">
        <w:rPr>
          <w:rFonts w:ascii="Times New Roman" w:hAnsi="Times New Roman"/>
          <w:sz w:val="28"/>
          <w:szCs w:val="28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D93DF5" w:rsidRDefault="00D93DF5" w:rsidP="00D93DF5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701E8D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701E8D">
        <w:rPr>
          <w:rFonts w:ascii="Times New Roman" w:hAnsi="Times New Roman"/>
          <w:sz w:val="28"/>
          <w:szCs w:val="28"/>
          <w:lang w:val="uk-UA"/>
        </w:rPr>
        <w:t xml:space="preserve"> навчальної програми </w:t>
      </w:r>
      <w:r w:rsidRPr="00BA0623">
        <w:rPr>
          <w:rFonts w:ascii="Times New Roman" w:hAnsi="Times New Roman"/>
          <w:b/>
          <w:i/>
          <w:sz w:val="28"/>
          <w:szCs w:val="28"/>
          <w:lang w:val="uk-UA"/>
        </w:rPr>
        <w:t>«Я досліджую світ»</w:t>
      </w:r>
      <w:r w:rsidRPr="00701E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 « Природознавство»,</w:t>
      </w:r>
    </w:p>
    <w:p w:rsidR="00D93DF5" w:rsidRDefault="00D93DF5" w:rsidP="00D93DF5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 Основи здоров’я», « Громадянська освіта») </w:t>
      </w:r>
      <w:r w:rsidRPr="00701E8D">
        <w:rPr>
          <w:rFonts w:ascii="Times New Roman" w:hAnsi="Times New Roman"/>
          <w:sz w:val="28"/>
          <w:szCs w:val="28"/>
          <w:lang w:val="uk-UA"/>
        </w:rPr>
        <w:t xml:space="preserve">є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01E8D">
        <w:rPr>
          <w:rFonts w:ascii="Times New Roman" w:hAnsi="Times New Roman"/>
          <w:sz w:val="28"/>
          <w:szCs w:val="28"/>
          <w:lang w:val="uk-UA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7F2F40" w:rsidRDefault="00D93DF5" w:rsidP="00D93DF5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</w:p>
    <w:p w:rsidR="00D93DF5" w:rsidRDefault="00D93DF5" w:rsidP="00D93DF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01E8D">
        <w:rPr>
          <w:rFonts w:ascii="Times New Roman" w:hAnsi="Times New Roman"/>
          <w:b/>
          <w:sz w:val="28"/>
          <w:szCs w:val="28"/>
          <w:lang w:val="ru-RU"/>
        </w:rPr>
        <w:t>Людина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01E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1E8D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пізнання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себе,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можливостей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; здорова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безпечна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поведінка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>);</w:t>
      </w:r>
    </w:p>
    <w:p w:rsidR="00D93DF5" w:rsidRDefault="00D93DF5" w:rsidP="00D93DF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01E8D">
        <w:rPr>
          <w:rFonts w:ascii="Times New Roman" w:hAnsi="Times New Roman"/>
          <w:b/>
          <w:sz w:val="28"/>
          <w:szCs w:val="28"/>
          <w:lang w:val="ru-RU"/>
        </w:rPr>
        <w:t xml:space="preserve">Людина </w:t>
      </w:r>
      <w:proofErr w:type="spellStart"/>
      <w:r w:rsidRPr="00701E8D">
        <w:rPr>
          <w:rFonts w:ascii="Times New Roman" w:hAnsi="Times New Roman"/>
          <w:b/>
          <w:sz w:val="28"/>
          <w:szCs w:val="28"/>
          <w:lang w:val="ru-RU"/>
        </w:rPr>
        <w:t>серед</w:t>
      </w:r>
      <w:proofErr w:type="spellEnd"/>
      <w:r w:rsidRPr="00701E8D">
        <w:rPr>
          <w:rFonts w:ascii="Times New Roman" w:hAnsi="Times New Roman"/>
          <w:b/>
          <w:sz w:val="28"/>
          <w:szCs w:val="28"/>
          <w:lang w:val="ru-RU"/>
        </w:rPr>
        <w:t xml:space="preserve"> людей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701E8D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стандарти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сім'ї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суспільстві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моральні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норми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навички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співжиття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співпраці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>);</w:t>
      </w:r>
    </w:p>
    <w:p w:rsidR="00D93DF5" w:rsidRDefault="00D93DF5" w:rsidP="00D93DF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01E8D">
        <w:rPr>
          <w:rFonts w:ascii="Times New Roman" w:hAnsi="Times New Roman"/>
          <w:b/>
          <w:sz w:val="28"/>
          <w:szCs w:val="28"/>
          <w:lang w:val="ru-RU"/>
        </w:rPr>
        <w:t xml:space="preserve">Людина в </w:t>
      </w:r>
      <w:proofErr w:type="spellStart"/>
      <w:r w:rsidRPr="00701E8D">
        <w:rPr>
          <w:rFonts w:ascii="Times New Roman" w:hAnsi="Times New Roman"/>
          <w:b/>
          <w:sz w:val="28"/>
          <w:szCs w:val="28"/>
          <w:lang w:val="ru-RU"/>
        </w:rPr>
        <w:t>суспільстві</w:t>
      </w:r>
      <w:proofErr w:type="spellEnd"/>
      <w:r w:rsidRPr="008D170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01E8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громадянські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права та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обов'язки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як члена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701E8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01E8D">
        <w:rPr>
          <w:rFonts w:ascii="Times New Roman" w:hAnsi="Times New Roman"/>
          <w:sz w:val="28"/>
          <w:szCs w:val="28"/>
          <w:lang w:val="ru-RU"/>
        </w:rPr>
        <w:t>ізнання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свого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краю,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символів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українців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701E8D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701E8D">
        <w:rPr>
          <w:rFonts w:ascii="Times New Roman" w:hAnsi="Times New Roman"/>
          <w:sz w:val="28"/>
          <w:szCs w:val="28"/>
          <w:lang w:val="ru-RU"/>
        </w:rPr>
        <w:t>ітові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>);</w:t>
      </w:r>
    </w:p>
    <w:p w:rsidR="00D93DF5" w:rsidRDefault="00D93DF5" w:rsidP="00D93DF5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01E8D">
        <w:rPr>
          <w:rFonts w:ascii="Times New Roman" w:hAnsi="Times New Roman"/>
          <w:b/>
          <w:sz w:val="28"/>
          <w:szCs w:val="28"/>
          <w:lang w:val="ru-RU"/>
        </w:rPr>
        <w:t xml:space="preserve">Людина </w:t>
      </w:r>
      <w:proofErr w:type="spellStart"/>
      <w:r w:rsidRPr="00701E8D">
        <w:rPr>
          <w:rFonts w:ascii="Times New Roman" w:hAnsi="Times New Roman"/>
          <w:b/>
          <w:sz w:val="28"/>
          <w:szCs w:val="28"/>
          <w:lang w:val="ru-RU"/>
        </w:rPr>
        <w:t>і</w:t>
      </w:r>
      <w:proofErr w:type="spellEnd"/>
      <w:r w:rsidRPr="00701E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b/>
          <w:sz w:val="28"/>
          <w:szCs w:val="28"/>
          <w:lang w:val="ru-RU"/>
        </w:rPr>
        <w:t>світ</w:t>
      </w:r>
      <w:proofErr w:type="spellEnd"/>
      <w:r w:rsidRPr="008D1708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01E8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толерантне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ставлення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різноманітності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світу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 xml:space="preserve"> людей, культур, </w:t>
      </w:r>
      <w:proofErr w:type="spellStart"/>
      <w:r w:rsidRPr="00701E8D">
        <w:rPr>
          <w:rFonts w:ascii="Times New Roman" w:hAnsi="Times New Roman"/>
          <w:sz w:val="28"/>
          <w:szCs w:val="28"/>
          <w:lang w:val="ru-RU"/>
        </w:rPr>
        <w:t>звичаїв</w:t>
      </w:r>
      <w:proofErr w:type="spellEnd"/>
      <w:r w:rsidRPr="00701E8D">
        <w:rPr>
          <w:rFonts w:ascii="Times New Roman" w:hAnsi="Times New Roman"/>
          <w:sz w:val="28"/>
          <w:szCs w:val="28"/>
          <w:lang w:val="ru-RU"/>
        </w:rPr>
        <w:t>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3DF5" w:rsidRPr="00BA0623" w:rsidRDefault="00D93DF5" w:rsidP="00D93DF5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D1708">
        <w:rPr>
          <w:rFonts w:ascii="Times New Roman" w:hAnsi="Times New Roman"/>
          <w:b/>
          <w:sz w:val="28"/>
          <w:szCs w:val="28"/>
          <w:lang w:val="uk-UA"/>
        </w:rPr>
        <w:t xml:space="preserve">«Людина і природа» </w:t>
      </w:r>
      <w:r w:rsidRPr="008D1708">
        <w:rPr>
          <w:rFonts w:ascii="Times New Roman" w:hAnsi="Times New Roman"/>
          <w:sz w:val="28"/>
          <w:szCs w:val="28"/>
          <w:lang w:val="uk-UA"/>
        </w:rPr>
        <w:t>(</w:t>
      </w:r>
      <w:r w:rsidRPr="003C5FEC">
        <w:rPr>
          <w:rFonts w:ascii="Times New Roman" w:hAnsi="Times New Roman"/>
          <w:sz w:val="28"/>
          <w:szCs w:val="28"/>
          <w:lang w:val="uk-UA"/>
        </w:rPr>
        <w:t>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</w:t>
      </w:r>
      <w:r w:rsidRPr="008D1708">
        <w:rPr>
          <w:rFonts w:ascii="Times New Roman" w:hAnsi="Times New Roman"/>
          <w:sz w:val="28"/>
          <w:szCs w:val="28"/>
          <w:lang w:val="uk-UA"/>
        </w:rPr>
        <w:t>).</w:t>
      </w:r>
    </w:p>
    <w:p w:rsidR="00D93DF5" w:rsidRDefault="00D93DF5" w:rsidP="00D93D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71EAC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E71EAC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Pr="0049670D">
        <w:rPr>
          <w:rFonts w:ascii="Times New Roman" w:hAnsi="Times New Roman" w:cs="Times New Roman"/>
          <w:b/>
          <w:i/>
          <w:sz w:val="28"/>
          <w:szCs w:val="28"/>
        </w:rPr>
        <w:t>дизайну і технологій</w:t>
      </w:r>
      <w:r w:rsidRPr="00E7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 Трудове навчання») </w:t>
      </w:r>
      <w:r w:rsidRPr="00E71EAC">
        <w:rPr>
          <w:rFonts w:ascii="Times New Roman" w:hAnsi="Times New Roman" w:cs="Times New Roman"/>
          <w:sz w:val="28"/>
          <w:szCs w:val="28"/>
        </w:rPr>
        <w:t>є розвиток</w:t>
      </w:r>
      <w:r w:rsidRPr="00E71EAC">
        <w:rPr>
          <w:rFonts w:ascii="Times New Roman" w:hAnsi="Times New Roman"/>
          <w:sz w:val="28"/>
          <w:szCs w:val="28"/>
        </w:rPr>
        <w:t xml:space="preserve"> особистості дитини засобами предметно-перетворювальної діяльності, формування ключових та предметної проектно-технологічної </w:t>
      </w:r>
    </w:p>
    <w:p w:rsidR="00D93DF5" w:rsidRPr="00E71EAC" w:rsidRDefault="00D93DF5" w:rsidP="00D93DF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EAC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71EAC">
        <w:rPr>
          <w:rFonts w:ascii="Times New Roman" w:hAnsi="Times New Roman"/>
          <w:sz w:val="28"/>
          <w:szCs w:val="28"/>
        </w:rPr>
        <w:t>, необхідних для розв’язання життєвих проблем у взаємодії з іншими,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EAC">
        <w:rPr>
          <w:rFonts w:ascii="Times New Roman" w:hAnsi="Times New Roman"/>
          <w:sz w:val="28"/>
          <w:szCs w:val="28"/>
        </w:rPr>
        <w:t>культурного й національного самов</w:t>
      </w:r>
      <w:r>
        <w:rPr>
          <w:rFonts w:ascii="Times New Roman" w:hAnsi="Times New Roman"/>
          <w:sz w:val="28"/>
          <w:szCs w:val="28"/>
        </w:rPr>
        <w:t>ираження</w:t>
      </w:r>
      <w:r w:rsidRPr="00E71EAC">
        <w:rPr>
          <w:rFonts w:ascii="Times New Roman" w:hAnsi="Times New Roman"/>
          <w:sz w:val="28"/>
          <w:szCs w:val="28"/>
        </w:rPr>
        <w:t>.</w:t>
      </w:r>
    </w:p>
    <w:p w:rsidR="00D93DF5" w:rsidRPr="00E71EAC" w:rsidRDefault="00D93DF5" w:rsidP="00D93D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AC">
        <w:rPr>
          <w:rFonts w:ascii="Times New Roman" w:hAnsi="Times New Roman" w:cs="Times New Roman"/>
          <w:sz w:val="28"/>
          <w:szCs w:val="28"/>
        </w:rPr>
        <w:t xml:space="preserve">Реалізація мети і завдань навчального предмета здійснюється за такими </w:t>
      </w:r>
      <w:r w:rsidRPr="00E71EAC">
        <w:rPr>
          <w:rFonts w:ascii="Times New Roman" w:hAnsi="Times New Roman" w:cs="Times New Roman"/>
          <w:b/>
          <w:sz w:val="28"/>
          <w:szCs w:val="28"/>
        </w:rPr>
        <w:t>змістовими лініями</w:t>
      </w:r>
      <w:r w:rsidRPr="00E71EAC">
        <w:rPr>
          <w:rFonts w:ascii="Times New Roman" w:hAnsi="Times New Roman" w:cs="Times New Roman"/>
          <w:sz w:val="28"/>
          <w:szCs w:val="28"/>
        </w:rPr>
        <w:t>: «</w:t>
      </w:r>
      <w:r w:rsidRPr="00E71EAC">
        <w:rPr>
          <w:rFonts w:ascii="Times New Roman" w:hAnsi="Times New Roman"/>
          <w:sz w:val="28"/>
          <w:szCs w:val="28"/>
        </w:rPr>
        <w:t>Інформаційно-комунікаційне середовище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проектування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техніки і технологій</w:t>
      </w:r>
      <w:r w:rsidRPr="00E71EAC">
        <w:rPr>
          <w:rFonts w:ascii="Times New Roman" w:hAnsi="Times New Roman" w:cs="Times New Roman"/>
          <w:sz w:val="28"/>
          <w:szCs w:val="28"/>
        </w:rPr>
        <w:t>», «</w:t>
      </w:r>
      <w:r w:rsidRPr="00E71EAC">
        <w:rPr>
          <w:rFonts w:ascii="Times New Roman" w:hAnsi="Times New Roman"/>
          <w:sz w:val="28"/>
          <w:szCs w:val="28"/>
        </w:rPr>
        <w:t>Середовище соціалізації</w:t>
      </w:r>
      <w:r w:rsidRPr="00E71EAC">
        <w:rPr>
          <w:rFonts w:ascii="Times New Roman" w:hAnsi="Times New Roman" w:cs="Times New Roman"/>
          <w:sz w:val="28"/>
          <w:szCs w:val="28"/>
        </w:rPr>
        <w:t>».</w:t>
      </w:r>
    </w:p>
    <w:p w:rsidR="00D93DF5" w:rsidRPr="008D1708" w:rsidRDefault="00D93DF5" w:rsidP="00D93DF5">
      <w:pPr>
        <w:pStyle w:val="1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Метою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навчання </w:t>
      </w:r>
      <w:r w:rsidRPr="0049670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мистецтва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« Образотворче мистецтво», « Музичне мистецтво»)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</w:t>
      </w:r>
      <w:proofErr w:type="spellStart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міжпредметних</w:t>
      </w:r>
      <w:proofErr w:type="spellEnd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, необхідних для художньо-творчого самовираження в особистому та суспільному житті.</w:t>
      </w:r>
    </w:p>
    <w:p w:rsidR="00D93DF5" w:rsidRPr="008D1708" w:rsidRDefault="00D93DF5" w:rsidP="00D93DF5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Реалізація поставленої мети здійснюється за </w:t>
      </w:r>
      <w:r w:rsidRPr="008D17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змістовими лініями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: 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D93DF5" w:rsidRPr="003531DA" w:rsidRDefault="00D93DF5" w:rsidP="00D93DF5">
      <w:pPr>
        <w:suppressAutoHyphens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 xml:space="preserve">    </w:t>
      </w:r>
      <w:r w:rsidRPr="003531DA">
        <w:rPr>
          <w:rFonts w:ascii="Times New Roman" w:eastAsia="Times New Roman" w:hAnsi="Times New Roman"/>
          <w:b/>
          <w:sz w:val="28"/>
          <w:lang w:val="uk-UA"/>
        </w:rPr>
        <w:t>Метою</w:t>
      </w:r>
      <w:r w:rsidRPr="003531DA">
        <w:rPr>
          <w:rFonts w:ascii="Times New Roman" w:eastAsia="Times New Roman" w:hAnsi="Times New Roman"/>
          <w:sz w:val="28"/>
          <w:lang w:val="uk-UA"/>
        </w:rPr>
        <w:t xml:space="preserve"> навчання </w:t>
      </w:r>
      <w:r w:rsidRPr="0049670D">
        <w:rPr>
          <w:rFonts w:ascii="Times New Roman" w:eastAsia="Times New Roman" w:hAnsi="Times New Roman"/>
          <w:b/>
          <w:i/>
          <w:sz w:val="28"/>
          <w:lang w:val="uk-UA"/>
        </w:rPr>
        <w:t>фізичної культури</w:t>
      </w:r>
      <w:r w:rsidRPr="003531DA">
        <w:rPr>
          <w:rFonts w:ascii="Times New Roman" w:eastAsia="Times New Roman" w:hAnsi="Times New Roman"/>
          <w:sz w:val="28"/>
          <w:lang w:val="uk-UA"/>
        </w:rPr>
        <w:t xml:space="preserve"> є всебічний фізичний розвиток </w:t>
      </w:r>
      <w:r>
        <w:rPr>
          <w:rFonts w:ascii="Times New Roman" w:eastAsia="Times New Roman" w:hAnsi="Times New Roman"/>
          <w:sz w:val="28"/>
          <w:lang w:val="uk-UA"/>
        </w:rPr>
        <w:t xml:space="preserve">   </w:t>
      </w:r>
      <w:r w:rsidRPr="003531DA">
        <w:rPr>
          <w:rFonts w:ascii="Times New Roman" w:eastAsia="Times New Roman" w:hAnsi="Times New Roman"/>
          <w:sz w:val="28"/>
          <w:lang w:val="uk-UA"/>
        </w:rPr>
        <w:t xml:space="preserve">особистості учня засобами фізкультурної та ігрової діяльності, формування в молодших школярів ключових фізкультурних </w:t>
      </w:r>
      <w:proofErr w:type="spellStart"/>
      <w:r w:rsidRPr="003531DA">
        <w:rPr>
          <w:rFonts w:ascii="Times New Roman" w:eastAsia="Times New Roman" w:hAnsi="Times New Roman"/>
          <w:sz w:val="28"/>
          <w:lang w:val="uk-UA"/>
        </w:rPr>
        <w:t>компетентностей</w:t>
      </w:r>
      <w:proofErr w:type="spellEnd"/>
      <w:r w:rsidRPr="003531DA">
        <w:rPr>
          <w:rFonts w:ascii="Times New Roman" w:eastAsia="Times New Roman" w:hAnsi="Times New Roman"/>
          <w:sz w:val="28"/>
          <w:lang w:val="uk-UA"/>
        </w:rPr>
        <w:t>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  <w:r w:rsidR="005668AA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3531DA">
        <w:rPr>
          <w:rFonts w:ascii="Times New Roman" w:hAnsi="Times New Roman"/>
          <w:sz w:val="28"/>
          <w:szCs w:val="28"/>
          <w:lang w:val="uk-UA"/>
        </w:rPr>
        <w:t xml:space="preserve">Зазначена мета і завдання реалізуються за такими </w:t>
      </w:r>
      <w:r w:rsidRPr="003531DA">
        <w:rPr>
          <w:rFonts w:ascii="Times New Roman" w:hAnsi="Times New Roman"/>
          <w:b/>
          <w:sz w:val="28"/>
          <w:szCs w:val="28"/>
          <w:lang w:val="uk-UA"/>
        </w:rPr>
        <w:t>змістовими лініями</w:t>
      </w:r>
      <w:r w:rsidRPr="003531DA">
        <w:rPr>
          <w:rFonts w:ascii="Times New Roman" w:hAnsi="Times New Roman"/>
          <w:sz w:val="28"/>
          <w:szCs w:val="28"/>
          <w:lang w:val="uk-UA"/>
        </w:rPr>
        <w:t>:</w:t>
      </w:r>
      <w:r w:rsidRPr="003531D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Pr="003531DA">
        <w:rPr>
          <w:rFonts w:ascii="Times New Roman" w:eastAsia="Times New Roman" w:hAnsi="Times New Roman"/>
          <w:sz w:val="28"/>
          <w:szCs w:val="28"/>
          <w:lang w:val="uk-UA"/>
        </w:rPr>
        <w:t>«Рухова діяльність», «</w:t>
      </w:r>
      <w:r w:rsidRPr="003531DA">
        <w:rPr>
          <w:rFonts w:ascii="Times New Roman" w:hAnsi="Times New Roman"/>
          <w:sz w:val="28"/>
          <w:szCs w:val="28"/>
          <w:lang w:val="uk-UA"/>
        </w:rPr>
        <w:t>Ігрова та змагальна діяльність»</w:t>
      </w:r>
      <w:r w:rsidRPr="003531DA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616DB7">
        <w:rPr>
          <w:rFonts w:ascii="Times New Roman" w:eastAsia="Times New Roman" w:hAnsi="Times New Roman"/>
          <w:sz w:val="28"/>
          <w:szCs w:val="28"/>
          <w:lang w:val="uk-UA" w:eastAsia="uk-UA"/>
        </w:rPr>
        <w:t>Години фізичної культур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 в 1 класі</w:t>
      </w:r>
      <w:r w:rsidRPr="00616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 враховується при визначенні  гранично допустимого навантаження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D93DF5" w:rsidRDefault="00D93DF5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Навчальні години розподіляються таким чином: </w:t>
      </w:r>
    </w:p>
    <w:p w:rsidR="00D93DF5" w:rsidRDefault="00D93DF5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Мистецька»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поділяється на « Образотворче мистецтво» - 1 година, </w:t>
      </w:r>
    </w:p>
    <w:p w:rsidR="00D93DF5" w:rsidRDefault="00D93DF5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Музичне мистецтво» - 1 година;</w:t>
      </w:r>
    </w:p>
    <w:p w:rsidR="00D93DF5" w:rsidRDefault="00D93DF5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 Технологічна» -  « Трудове навчання» - 1 година.</w:t>
      </w:r>
    </w:p>
    <w:p w:rsidR="00D93DF5" w:rsidRDefault="00D93DF5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5A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Варіативна складова додається до «  Мовно-літературної галузі».</w:t>
      </w:r>
    </w:p>
    <w:p w:rsidR="007F2F40" w:rsidRDefault="007F2F40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F40" w:rsidRDefault="007F2F40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color w:val="2C2F34"/>
          <w:sz w:val="28"/>
          <w:szCs w:val="28"/>
          <w:lang w:val="uk-UA" w:eastAsia="ru-RU"/>
        </w:rPr>
        <w:t xml:space="preserve">      </w:t>
      </w:r>
      <w:r w:rsidRPr="007F2F40">
        <w:rPr>
          <w:rFonts w:ascii="Times New Roman" w:eastAsia="Times New Roman" w:hAnsi="Times New Roman"/>
          <w:b/>
          <w:i/>
          <w:color w:val="2C2F34"/>
          <w:sz w:val="28"/>
          <w:szCs w:val="28"/>
          <w:lang w:val="uk-UA" w:eastAsia="ru-RU"/>
        </w:rPr>
        <w:t>М</w:t>
      </w:r>
      <w:r w:rsidRPr="005247F5">
        <w:rPr>
          <w:rFonts w:ascii="Times New Roman" w:eastAsia="Times New Roman" w:hAnsi="Times New Roman"/>
          <w:b/>
          <w:i/>
          <w:color w:val="2C2F34"/>
          <w:sz w:val="28"/>
          <w:szCs w:val="28"/>
          <w:lang w:val="uk-UA" w:eastAsia="ru-RU"/>
        </w:rPr>
        <w:t>овно-літературна освітня галузь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uk-UA" w:eastAsia="ru-RU"/>
        </w:rPr>
        <w:t xml:space="preserve"> у 2 класі може реалізуватися через інтегрований курс «Українська мова та читання» або через окремі предмети «Українська мова» і «Читання». 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У </w:t>
      </w:r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типовому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навчальному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плані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цю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галузь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відведено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7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навчальних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годин. </w:t>
      </w:r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раз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реалізації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галузі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через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окремі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предмети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рекомендуємо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розподіляти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їх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порівну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кожних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предмет,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тобто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по 3,5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години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ід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час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складання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розкладу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радимо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впродовж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тижня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планувати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три уроки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української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три уроки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читання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.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Сьомий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урок </w:t>
      </w:r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одному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тижні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присвячувати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розвитку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зв’язного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а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іншому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–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роботі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дитячою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книжкою.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</w:t>
      </w:r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ст</w:t>
      </w:r>
      <w:proofErr w:type="spellEnd"/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очікувані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результати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початкового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курсу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мовно-літературної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освіти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визначено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 такими 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змістовими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лініями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: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Взаємодіємо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усно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»,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Читаємо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»,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Взаємодіємо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письмово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», «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Досл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іджуємо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медіа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»,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Досліджуємо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явища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«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Взаємодіємо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усно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спрямована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молодших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школярів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умінь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сприймати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аналізувати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інтерпретувати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оцінювати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усну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інформацію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використовувати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її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ізних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комунікативних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ситуаціях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спілкуватися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усно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іншими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людьми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діалогічній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монологічній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формах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заради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досягнення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певних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життєвих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цілей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«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Читаємо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 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передбачає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учнів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повноцінної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навички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читання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умінь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самостійно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вибирати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опрацьовувати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літературні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тексти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ізних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видів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дитячі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книжки,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висловлювати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своє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ставлення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до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прочитаного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сприймати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художній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текст як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засіб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збагачення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особистого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емоційно-чуттєвого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соціального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досвіду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користуватися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раціональними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прийомами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пошуку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потрібної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інформації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ізних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джерелах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працювати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інформацією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різних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форматах,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застосовувати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її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навчально-пізнавальних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комунікативних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ситуаціях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практичному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досвіді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Динаміку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індивідуального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івня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розвитку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учня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/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учениці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навички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читання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 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вчитель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контролює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під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час поточного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опитування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«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Взаємодіємо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письмово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спрямована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молодших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школярів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повноцінної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навички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письма,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умінь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висловлювати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свої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думки,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почуття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ставлення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взаємодіяти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іншими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людьми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письмовій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виявляти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себе в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ізних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видах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мовленнєво-творчої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діяльності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P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Робота над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писемного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носить у 2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класі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здебільшого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пропедевтичний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характер.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Зокрема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другокласникам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доц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ільно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пропонувати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такі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види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роботи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: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підписувати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малюнки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складати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записувати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речення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малюнком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про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побачене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почуте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добирати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записувати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заголовок до тексту;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відновлювати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деформовані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речення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тексти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удосконалювати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тексти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невиправданими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повторами тих самих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слів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складати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записувати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короткі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(2-4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речення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)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зв’язні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висловлення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добре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відому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цікаву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для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дітей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тему;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елементарні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письмові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повідомлення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(записка,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смс-повідомлення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лист,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вітальна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листівка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.).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Динаміку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індивідуального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івня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розвитку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учня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/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учениці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навички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читання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 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вчитель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контролює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під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час поточного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опитування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«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Взаємодіємо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письмово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спрямована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молодших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школярів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повноцінної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навички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письма,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умінь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висловлювати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свої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думки,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почуття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ставлення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взаємодіяти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іншими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людьми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письмовій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виявляти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себе в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ізних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видах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мовленнєво-творчої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діяльності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lastRenderedPageBreak/>
        <w:t xml:space="preserve">   </w:t>
      </w:r>
    </w:p>
    <w:p w:rsidR="007F2F40" w:rsidRP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Робота над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писемного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носить у 2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класі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здебільшого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пропедевтичний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характер.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Зокрема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другокласникам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доц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ільно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пропонувати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такі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види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роботи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: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підписувати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малюнки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складати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записувати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речення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малюнком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про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побачене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почуте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добирати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записувати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заголовок до тексту;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відновлювати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деформовані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речення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тексти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удосконалювати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тексти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невиправданими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повторами тих самих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слів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складати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записувати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короткі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(2-4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речення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)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зв’язні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висловлення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добре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відому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цікаву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для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дітей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тему;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елементарні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письмові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повідомлення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(записка,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смс-повідомлення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лист,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вітальна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листівка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.).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Новою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програмі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мовно-літературної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галузі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«</w:t>
      </w:r>
      <w:proofErr w:type="spellStart"/>
      <w:proofErr w:type="gram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Досл</w:t>
      </w:r>
      <w:proofErr w:type="gram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іджуємо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медіа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. Вона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передбачає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роботу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доступними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меді</w:t>
      </w:r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-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продуктами, 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саме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: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аналіз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інтерпретацію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критичне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оцінювання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інформації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медіа-текстах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використання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її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створення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простих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медіа-продуктів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«</w:t>
      </w:r>
      <w:proofErr w:type="spellStart"/>
      <w:proofErr w:type="gram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Досл</w:t>
      </w:r>
      <w:proofErr w:type="gram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іджуємо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мовні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явища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спрямована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дослідження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учнями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одиниць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явищ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метою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опанування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початкових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лінгвістичних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знань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норм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літературної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вимови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правил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українського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правопису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молодших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школярів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умінь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послуговуватися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українською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мовою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усіх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сферах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життя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i/>
          <w:color w:val="2C2F34"/>
          <w:sz w:val="28"/>
          <w:szCs w:val="28"/>
          <w:lang w:val="ru-RU" w:eastAsia="ru-RU"/>
        </w:rPr>
      </w:pPr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Методичні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рекомендації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щодо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реалізації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математичної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освітньої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галузі</w:t>
      </w:r>
      <w:proofErr w:type="spellEnd"/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</w:t>
      </w:r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ст</w:t>
      </w:r>
      <w:proofErr w:type="spellEnd"/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очікувані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результати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навчання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математики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визначено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 такими 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змістовими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лініями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: «Числа,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числами.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Величини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»,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Геометричні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фігури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»,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Вирази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івності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нерівності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», «Робота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даними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»,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Математичні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задачі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дослідження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».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«Числа,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дії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з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числами.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Величини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охоплює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вивчення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у 2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класі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питань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утворення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чисел у межах 100,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їх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посл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ідовності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читання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запису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уміння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визначати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одноцифрове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двоцифрове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числа;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навичок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порівняння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чисел у межах 100,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виконання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арифметичних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додавання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віднімання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у межах 100;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ознайомлення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діями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множення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опанування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досвідом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вимірювання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величин;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ознайомлення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прийомами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оперування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величинами;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вироблення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досвіду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застосування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набутих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умінь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навичок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ізних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життєвих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ситуаціях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«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Вирази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р</w:t>
      </w:r>
      <w:proofErr w:type="gram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івності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нерівності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 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у 2-му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класі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доповнена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ознайомленням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новими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математичними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виразами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добуток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»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частка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»;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обчисленням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значень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виразів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що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містять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дужки, правилами порядку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виконання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виразах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кілька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арифметичних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роботою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виразами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змінною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P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«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Геометричні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фігури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 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пропедевтичний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характер;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розширення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геометричного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змісту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відбувається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рахунок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ознайомлення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прямим кутом,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прямокутником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квадратом.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«Робота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з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даними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» 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передбачає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ознайомлення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учнів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практичному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івні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найпростішими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способами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виділення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впорядкування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даних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певною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ознакою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;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уміння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користуватися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даними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вміщеними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таблицях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графах, на схемах,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лінійних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діаграмах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під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час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розв’язування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практично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зорієнтованих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задач,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інших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життєвих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ситуаціях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«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Математичні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задачі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і</w:t>
      </w:r>
      <w:proofErr w:type="spell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досл</w:t>
      </w:r>
      <w:proofErr w:type="gramEnd"/>
      <w:r w:rsidRPr="007F2F40">
        <w:rPr>
          <w:rFonts w:ascii="Times New Roman" w:eastAsia="Times New Roman" w:hAnsi="Times New Roman"/>
          <w:b/>
          <w:bCs/>
          <w:color w:val="2C2F34"/>
          <w:sz w:val="28"/>
          <w:szCs w:val="28"/>
          <w:lang w:val="ru-RU" w:eastAsia="ru-RU"/>
        </w:rPr>
        <w:t>ідження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»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спрямована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учнів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здатності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розпізнавати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практичні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проблеми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що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розв’язуються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із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застосуванням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математичних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методів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на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матеріалі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</w:p>
    <w:p w:rsid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</w:p>
    <w:p w:rsidR="007F2F40" w:rsidRP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сюжетних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геометричних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практичних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задач, 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також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процесі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виконання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найпростіших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навчальних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досл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іджень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i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    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Методичні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рекомендації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щодо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реалізації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природничої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громадянської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історичної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соц</w:t>
      </w:r>
      <w:proofErr w:type="gram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іальної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і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здоров’язбережувальної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освітніх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галузей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в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інтегрованому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курсі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«Я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досліджую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світ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». 2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клас</w:t>
      </w:r>
      <w:proofErr w:type="spellEnd"/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</w:t>
      </w:r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ст</w:t>
      </w:r>
      <w:proofErr w:type="spellEnd"/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природничої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соціальної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здоров’язбережувальної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громадянської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історичної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технологічної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інформатичної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освітніх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галузей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у другому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класі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об’єднуються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утворюючи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інтегрований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курс «Я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досліджую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світ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», для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якого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типовим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навчальним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планом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встановлено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тижневе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навантаження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3 год.</w:t>
      </w:r>
    </w:p>
    <w:p w:rsidR="007F2F40" w:rsidRPr="005247F5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i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Методичні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рекомендації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щодо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реалізації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мистецької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освітньої</w:t>
      </w:r>
      <w:proofErr w:type="spellEnd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7F2F40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галузі</w:t>
      </w:r>
      <w:proofErr w:type="spellEnd"/>
    </w:p>
    <w:p w:rsidR="007F2F40" w:rsidRP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</w:t>
      </w:r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ст</w:t>
      </w:r>
      <w:proofErr w:type="spellEnd"/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мистецької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освітньої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галузі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може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реалізовуватися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як через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інтегрований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курс «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Мистецтво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», так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через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окремі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предмети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за видами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мистецтва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: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образотворче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мистецтво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музичне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мистецтво</w:t>
      </w:r>
      <w:proofErr w:type="spellEnd"/>
    </w:p>
    <w:p w:rsidR="007F2F40" w:rsidRPr="007F2F40" w:rsidRDefault="007F2F40" w:rsidP="007F2F40">
      <w:pPr>
        <w:shd w:val="clear" w:color="auto" w:fill="FFFFFF"/>
        <w:jc w:val="both"/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   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Провідними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видами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діяльності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відповідно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до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змістових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ліній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програми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є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художньо-творча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діяльність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</w:t>
      </w:r>
      <w:proofErr w:type="gram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ізнання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мистецтва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та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комунікація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через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мистецтво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у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процесі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яких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 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відбувається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формування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і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розвиток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 </w:t>
      </w:r>
      <w:proofErr w:type="spellStart"/>
      <w:r w:rsidRPr="00152993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предметних</w:t>
      </w:r>
      <w:proofErr w:type="spellEnd"/>
      <w:r w:rsidRPr="00152993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152993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>мистецьких</w:t>
      </w:r>
      <w:proofErr w:type="spellEnd"/>
      <w:r w:rsidRPr="00152993">
        <w:rPr>
          <w:rFonts w:ascii="Times New Roman" w:eastAsia="Times New Roman" w:hAnsi="Times New Roman"/>
          <w:b/>
          <w:bCs/>
          <w:i/>
          <w:color w:val="2C2F34"/>
          <w:sz w:val="28"/>
          <w:szCs w:val="28"/>
          <w:lang w:val="ru-RU" w:eastAsia="ru-RU"/>
        </w:rPr>
        <w:t xml:space="preserve"> компетентностей</w:t>
      </w:r>
      <w:r w:rsidRPr="005247F5">
        <w:rPr>
          <w:rFonts w:ascii="Times New Roman" w:eastAsia="Times New Roman" w:hAnsi="Times New Roman"/>
          <w:i/>
          <w:color w:val="2C2F34"/>
          <w:sz w:val="28"/>
          <w:szCs w:val="28"/>
          <w:lang w:val="ru-RU" w:eastAsia="ru-RU"/>
        </w:rPr>
        <w:t> </w:t>
      </w:r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–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музичних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,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образотворчих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 xml:space="preserve"> </w:t>
      </w:r>
      <w:proofErr w:type="spellStart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тощо</w:t>
      </w:r>
      <w:proofErr w:type="spellEnd"/>
      <w:r w:rsidRPr="005247F5">
        <w:rPr>
          <w:rFonts w:ascii="Times New Roman" w:eastAsia="Times New Roman" w:hAnsi="Times New Roman"/>
          <w:color w:val="2C2F34"/>
          <w:sz w:val="28"/>
          <w:szCs w:val="28"/>
          <w:lang w:val="ru-RU" w:eastAsia="ru-RU"/>
        </w:rPr>
        <w:t>.</w:t>
      </w:r>
    </w:p>
    <w:p w:rsidR="00D93DF5" w:rsidRDefault="00D93DF5" w:rsidP="0015299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7387">
        <w:rPr>
          <w:rFonts w:ascii="Times New Roman" w:hAnsi="Times New Roman"/>
          <w:b/>
          <w:i/>
          <w:sz w:val="28"/>
          <w:szCs w:val="28"/>
          <w:lang w:val="uk-UA"/>
        </w:rPr>
        <w:t>Рекомендовані форми організації освітнього процесу.</w:t>
      </w:r>
      <w:r w:rsidRPr="00FA7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7F82">
        <w:rPr>
          <w:rFonts w:ascii="Times New Roman" w:hAnsi="Times New Roman"/>
          <w:sz w:val="28"/>
          <w:szCs w:val="28"/>
          <w:lang w:val="uk-UA"/>
        </w:rPr>
        <w:t>Очікувані результати навчання</w:t>
      </w:r>
      <w:r>
        <w:rPr>
          <w:rFonts w:ascii="Times New Roman" w:hAnsi="Times New Roman"/>
          <w:sz w:val="28"/>
          <w:szCs w:val="28"/>
          <w:lang w:val="uk-UA"/>
        </w:rPr>
        <w:t>, окреслені в межах кожної галузі,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досягається використовуванням інтерактивних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форм і методів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дослідницькі, інформаційні, мистецькі проекти, сюжетно-рольові ігри, інсценізації, моделювання, ситуаційні вправи, екскурсії</w:t>
      </w:r>
      <w:r w:rsidRPr="00307F82">
        <w:rPr>
          <w:rFonts w:ascii="Times New Roman" w:hAnsi="Times New Roman"/>
          <w:sz w:val="28"/>
          <w:szCs w:val="28"/>
          <w:lang w:val="uk-UA"/>
        </w:rPr>
        <w:t xml:space="preserve">, дитяче </w:t>
      </w:r>
      <w:proofErr w:type="spellStart"/>
      <w:r w:rsidRPr="00307F82">
        <w:rPr>
          <w:rFonts w:ascii="Times New Roman" w:hAnsi="Times New Roman"/>
          <w:sz w:val="28"/>
          <w:szCs w:val="28"/>
          <w:lang w:val="uk-UA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D93DF5" w:rsidRDefault="00D93DF5" w:rsidP="0015299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7F64">
        <w:rPr>
          <w:rFonts w:ascii="Times New Roman" w:hAnsi="Times New Roman"/>
          <w:b/>
          <w:i/>
          <w:sz w:val="28"/>
          <w:szCs w:val="28"/>
          <w:lang w:val="uk-UA"/>
        </w:rPr>
        <w:t>Контроль і оцінювання навчальних досягнень 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здійснюю</w:t>
      </w:r>
      <w:r w:rsidRPr="008D1708">
        <w:rPr>
          <w:rFonts w:ascii="Times New Roman" w:hAnsi="Times New Roman"/>
          <w:sz w:val="28"/>
          <w:szCs w:val="28"/>
          <w:lang w:val="uk-UA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у навчанні, а визначення особистих </w:t>
      </w:r>
    </w:p>
    <w:p w:rsidR="00D93DF5" w:rsidRPr="008D1708" w:rsidRDefault="00D93DF5" w:rsidP="00D93D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1708">
        <w:rPr>
          <w:rFonts w:ascii="Times New Roman" w:hAnsi="Times New Roman"/>
          <w:sz w:val="28"/>
          <w:szCs w:val="28"/>
          <w:lang w:val="uk-UA"/>
        </w:rPr>
        <w:t xml:space="preserve">результатів </w:t>
      </w:r>
      <w:r>
        <w:rPr>
          <w:rFonts w:ascii="Times New Roman" w:hAnsi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D93DF5" w:rsidRPr="008D1708" w:rsidRDefault="00D93DF5" w:rsidP="00D93D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1708">
        <w:rPr>
          <w:rFonts w:ascii="Times New Roman" w:hAnsi="Times New Roman"/>
          <w:sz w:val="28"/>
          <w:szCs w:val="28"/>
          <w:lang w:val="uk-UA"/>
        </w:rPr>
        <w:t xml:space="preserve">Упродовж навчання в початковій школі </w:t>
      </w:r>
      <w:r>
        <w:rPr>
          <w:rFonts w:ascii="Times New Roman" w:hAnsi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опановують способи самоконтролю, саморефлексії і </w:t>
      </w:r>
      <w:proofErr w:type="spellStart"/>
      <w:r w:rsidRPr="008D1708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8D1708">
        <w:rPr>
          <w:rFonts w:ascii="Times New Roman" w:hAnsi="Times New Roman"/>
          <w:sz w:val="28"/>
          <w:szCs w:val="28"/>
          <w:lang w:val="uk-UA"/>
        </w:rPr>
        <w:t xml:space="preserve">, що сприяє </w:t>
      </w:r>
      <w:r>
        <w:rPr>
          <w:rFonts w:ascii="Times New Roman" w:hAnsi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їх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корекції.</w:t>
      </w:r>
    </w:p>
    <w:p w:rsidR="00D93DF5" w:rsidRDefault="00D93DF5" w:rsidP="00D93D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1708">
        <w:rPr>
          <w:rFonts w:ascii="Times New Roman" w:hAnsi="Times New Roman"/>
          <w:sz w:val="28"/>
          <w:szCs w:val="28"/>
          <w:lang w:val="uk-UA"/>
        </w:rPr>
        <w:t xml:space="preserve">Навчальні досягнення </w:t>
      </w:r>
      <w:r>
        <w:rPr>
          <w:rFonts w:ascii="Times New Roman" w:hAnsi="Times New Roman"/>
          <w:sz w:val="28"/>
          <w:szCs w:val="28"/>
          <w:lang w:val="uk-UA"/>
        </w:rPr>
        <w:t>здобувачів у 1-х та 2-х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 xml:space="preserve">ласах підлягають </w:t>
      </w:r>
      <w:r w:rsidRPr="008D1708">
        <w:rPr>
          <w:rFonts w:ascii="Times New Roman" w:hAnsi="Times New Roman"/>
          <w:sz w:val="28"/>
          <w:szCs w:val="28"/>
          <w:lang w:val="uk-UA"/>
        </w:rPr>
        <w:t>вербальном</w:t>
      </w:r>
      <w:r>
        <w:rPr>
          <w:rFonts w:ascii="Times New Roman" w:hAnsi="Times New Roman"/>
          <w:sz w:val="28"/>
          <w:szCs w:val="28"/>
          <w:lang w:val="uk-UA"/>
        </w:rPr>
        <w:t>у, формувальному оцінюванню.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3DF5" w:rsidRPr="008D1708" w:rsidRDefault="00D93DF5" w:rsidP="00D93D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7F64">
        <w:rPr>
          <w:rFonts w:ascii="Times New Roman" w:hAnsi="Times New Roman"/>
          <w:b/>
          <w:i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має на меті: підтримати навчальний розвиток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; вибудовувати індивідуальну траєкторію </w:t>
      </w:r>
      <w:r>
        <w:rPr>
          <w:rFonts w:ascii="Times New Roman" w:hAnsi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D93DF5" w:rsidRPr="008D1708" w:rsidRDefault="00D93DF5" w:rsidP="00D93D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7F64">
        <w:rPr>
          <w:rFonts w:ascii="Times New Roman" w:hAnsi="Times New Roman"/>
          <w:b/>
          <w:i/>
          <w:sz w:val="28"/>
          <w:szCs w:val="28"/>
          <w:lang w:val="uk-UA"/>
        </w:rPr>
        <w:t>Підсумкове оцінювання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 передбачає зіставлення навчальних досягнень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Pr="008D1708">
        <w:rPr>
          <w:rFonts w:ascii="Times New Roman" w:hAnsi="Times New Roman"/>
          <w:sz w:val="28"/>
          <w:szCs w:val="28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C02397" w:rsidRDefault="00C02397" w:rsidP="007F2F40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C02397" w:rsidRDefault="00C02397" w:rsidP="00D93DF5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93DF5" w:rsidRDefault="00D93DF5" w:rsidP="00D93DF5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2268"/>
        <w:gridCol w:w="673"/>
        <w:gridCol w:w="674"/>
        <w:gridCol w:w="71"/>
        <w:gridCol w:w="602"/>
        <w:gridCol w:w="674"/>
      </w:tblGrid>
      <w:tr w:rsidR="00D93DF5" w:rsidRPr="005668AA" w:rsidTr="00167675">
        <w:tc>
          <w:tcPr>
            <w:tcW w:w="5778" w:type="dxa"/>
            <w:gridSpan w:val="2"/>
            <w:vMerge w:val="restart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694" w:type="dxa"/>
            <w:gridSpan w:val="5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</w:t>
            </w:r>
            <w:r w:rsidR="005668AA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годин   на тиждень у класі</w:t>
            </w:r>
          </w:p>
        </w:tc>
      </w:tr>
      <w:tr w:rsidR="00D93DF5" w:rsidTr="00167675">
        <w:tc>
          <w:tcPr>
            <w:tcW w:w="5778" w:type="dxa"/>
            <w:gridSpan w:val="2"/>
            <w:vMerge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D93DF5" w:rsidRPr="002E7282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72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1276" w:type="dxa"/>
            <w:gridSpan w:val="2"/>
          </w:tcPr>
          <w:p w:rsidR="00D93DF5" w:rsidRPr="002E7282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1-Б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355A5C" w:rsidRDefault="00D93DF5" w:rsidP="001676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355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Інваріативна</w:t>
            </w:r>
            <w:proofErr w:type="spellEnd"/>
            <w:r w:rsidRPr="00355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складова</w:t>
            </w:r>
          </w:p>
        </w:tc>
        <w:tc>
          <w:tcPr>
            <w:tcW w:w="1418" w:type="dxa"/>
            <w:gridSpan w:val="3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DF5" w:rsidTr="00167675">
        <w:tc>
          <w:tcPr>
            <w:tcW w:w="5778" w:type="dxa"/>
            <w:gridSpan w:val="2"/>
          </w:tcPr>
          <w:p w:rsidR="00D93DF5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673" w:type="dxa"/>
            <w:vMerge w:val="restart"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315+35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7+1</w:t>
            </w:r>
          </w:p>
        </w:tc>
        <w:tc>
          <w:tcPr>
            <w:tcW w:w="673" w:type="dxa"/>
            <w:gridSpan w:val="2"/>
            <w:vMerge w:val="restart"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315+35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7+1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673" w:type="dxa"/>
            <w:vMerge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3" w:type="dxa"/>
            <w:gridSpan w:val="2"/>
            <w:vMerge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Математична галузь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досліджую світ </w:t>
            </w:r>
          </w:p>
          <w:p w:rsidR="00D93DF5" w:rsidRPr="00F67CA3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(природнича, громадянська і історична, соціальна,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673" w:type="dxa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93DF5" w:rsidTr="00167675">
        <w:tc>
          <w:tcPr>
            <w:tcW w:w="3510" w:type="dxa"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268" w:type="dxa"/>
          </w:tcPr>
          <w:p w:rsidR="00D93DF5" w:rsidRDefault="00D93DF5" w:rsidP="001676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673" w:type="dxa"/>
            <w:vMerge w:val="restart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  <w:vMerge w:val="restart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93DF5" w:rsidTr="00167675">
        <w:tc>
          <w:tcPr>
            <w:tcW w:w="3510" w:type="dxa"/>
          </w:tcPr>
          <w:p w:rsidR="00D93DF5" w:rsidRPr="00F67CA3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3DF5" w:rsidRPr="00F67CA3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673" w:type="dxa"/>
            <w:vMerge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  <w:vMerge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1E7A32" w:rsidRDefault="00D93DF5" w:rsidP="0016767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E7A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Варіативна ск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</w:t>
            </w:r>
            <w:r w:rsidRPr="001E7A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адова</w:t>
            </w:r>
          </w:p>
        </w:tc>
        <w:tc>
          <w:tcPr>
            <w:tcW w:w="673" w:type="dxa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gridSpan w:val="2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770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770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Сумарна кількість навчальних годин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інваріативної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варіативної складових, що фінансується з бюджету </w:t>
            </w:r>
          </w:p>
          <w:p w:rsidR="00D93DF5" w:rsidRPr="00F67CA3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з урахування поділу класів на групи)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Ж.Верьовкіна</w:t>
      </w: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C0239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C0239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C02397" w:rsidRDefault="00C02397" w:rsidP="00C02397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C02397" w:rsidRDefault="00C02397" w:rsidP="00D93DF5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3DF5" w:rsidRDefault="00C02397" w:rsidP="00D93DF5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D93DF5" w:rsidRDefault="00D93DF5" w:rsidP="00D93DF5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2268"/>
        <w:gridCol w:w="673"/>
        <w:gridCol w:w="674"/>
        <w:gridCol w:w="71"/>
        <w:gridCol w:w="602"/>
        <w:gridCol w:w="674"/>
      </w:tblGrid>
      <w:tr w:rsidR="00D93DF5" w:rsidRPr="005668AA" w:rsidTr="00167675">
        <w:tc>
          <w:tcPr>
            <w:tcW w:w="5778" w:type="dxa"/>
            <w:gridSpan w:val="2"/>
            <w:vMerge w:val="restart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694" w:type="dxa"/>
            <w:gridSpan w:val="5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</w:t>
            </w:r>
            <w:r w:rsidR="005668AA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годин   на тиждень у класі</w:t>
            </w:r>
          </w:p>
        </w:tc>
      </w:tr>
      <w:tr w:rsidR="00D93DF5" w:rsidTr="00167675">
        <w:tc>
          <w:tcPr>
            <w:tcW w:w="5778" w:type="dxa"/>
            <w:gridSpan w:val="2"/>
            <w:vMerge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D93DF5" w:rsidRPr="002E7282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2-А</w:t>
            </w:r>
          </w:p>
        </w:tc>
        <w:tc>
          <w:tcPr>
            <w:tcW w:w="1276" w:type="dxa"/>
            <w:gridSpan w:val="2"/>
          </w:tcPr>
          <w:p w:rsidR="00D93DF5" w:rsidRPr="002E7282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2-Б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355A5C" w:rsidRDefault="00D93DF5" w:rsidP="0016767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355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Інваріативна</w:t>
            </w:r>
            <w:proofErr w:type="spellEnd"/>
            <w:r w:rsidRPr="00355A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складова</w:t>
            </w:r>
          </w:p>
        </w:tc>
        <w:tc>
          <w:tcPr>
            <w:tcW w:w="1418" w:type="dxa"/>
            <w:gridSpan w:val="3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DF5" w:rsidTr="00167675">
        <w:tc>
          <w:tcPr>
            <w:tcW w:w="5778" w:type="dxa"/>
            <w:gridSpan w:val="2"/>
          </w:tcPr>
          <w:p w:rsidR="00D93DF5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673" w:type="dxa"/>
            <w:vMerge w:val="restart"/>
          </w:tcPr>
          <w:p w:rsidR="00D93DF5" w:rsidRDefault="00B4631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  <w:r w:rsidR="00D93DF5">
              <w:rPr>
                <w:rFonts w:ascii="Times New Roman" w:hAnsi="Times New Roman"/>
                <w:sz w:val="28"/>
                <w:szCs w:val="28"/>
                <w:lang w:val="uk-UA"/>
              </w:rPr>
              <w:t>+35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7+1</w:t>
            </w:r>
          </w:p>
        </w:tc>
        <w:tc>
          <w:tcPr>
            <w:tcW w:w="673" w:type="dxa"/>
            <w:gridSpan w:val="2"/>
            <w:vMerge w:val="restart"/>
          </w:tcPr>
          <w:p w:rsidR="00D93DF5" w:rsidRDefault="00686191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D93DF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93DF5">
              <w:rPr>
                <w:rFonts w:ascii="Times New Roman" w:hAnsi="Times New Roman"/>
                <w:sz w:val="28"/>
                <w:szCs w:val="28"/>
                <w:lang w:val="uk-UA"/>
              </w:rPr>
              <w:t>+35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7+1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673" w:type="dxa"/>
            <w:vMerge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3" w:type="dxa"/>
            <w:gridSpan w:val="2"/>
            <w:vMerge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Математична галузь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досліджую світ </w:t>
            </w:r>
          </w:p>
          <w:p w:rsidR="00D93DF5" w:rsidRPr="00F67CA3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(природнича, громадянська і історична, соціальна,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673" w:type="dxa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93DF5" w:rsidTr="00167675">
        <w:tc>
          <w:tcPr>
            <w:tcW w:w="3510" w:type="dxa"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268" w:type="dxa"/>
          </w:tcPr>
          <w:p w:rsidR="00D93DF5" w:rsidRDefault="00D93DF5" w:rsidP="001676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673" w:type="dxa"/>
            <w:vMerge w:val="restart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  <w:vMerge w:val="restart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93DF5" w:rsidTr="00167675">
        <w:tc>
          <w:tcPr>
            <w:tcW w:w="3510" w:type="dxa"/>
          </w:tcPr>
          <w:p w:rsidR="00D93DF5" w:rsidRPr="00F67CA3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3DF5" w:rsidRPr="00F67CA3" w:rsidRDefault="00D93DF5" w:rsidP="00167675">
            <w:pPr>
              <w:ind w:lef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673" w:type="dxa"/>
            <w:vMerge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  <w:vMerge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Технологічна 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86191" w:rsidTr="00167675">
        <w:tc>
          <w:tcPr>
            <w:tcW w:w="5778" w:type="dxa"/>
            <w:gridSpan w:val="2"/>
          </w:tcPr>
          <w:p w:rsidR="00686191" w:rsidRDefault="00686191" w:rsidP="001676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673" w:type="dxa"/>
          </w:tcPr>
          <w:p w:rsidR="00686191" w:rsidRDefault="00686191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74" w:type="dxa"/>
          </w:tcPr>
          <w:p w:rsidR="00686191" w:rsidRDefault="00686191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3" w:type="dxa"/>
            <w:gridSpan w:val="2"/>
          </w:tcPr>
          <w:p w:rsidR="00686191" w:rsidRDefault="00686191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74" w:type="dxa"/>
          </w:tcPr>
          <w:p w:rsidR="00686191" w:rsidRDefault="00686191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1E7A32" w:rsidRDefault="00D93DF5" w:rsidP="00167675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E7A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Варіативна ск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</w:t>
            </w:r>
            <w:r w:rsidRPr="001E7A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адова</w:t>
            </w:r>
          </w:p>
        </w:tc>
        <w:tc>
          <w:tcPr>
            <w:tcW w:w="673" w:type="dxa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3" w:type="dxa"/>
            <w:gridSpan w:val="2"/>
          </w:tcPr>
          <w:p w:rsidR="00D93DF5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93DF5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3DF5" w:rsidTr="00167675">
        <w:tc>
          <w:tcPr>
            <w:tcW w:w="5778" w:type="dxa"/>
            <w:gridSpan w:val="2"/>
          </w:tcPr>
          <w:p w:rsidR="00D93DF5" w:rsidRPr="00F67CA3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770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770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93DF5" w:rsidTr="00167675">
        <w:tc>
          <w:tcPr>
            <w:tcW w:w="5778" w:type="dxa"/>
            <w:gridSpan w:val="2"/>
          </w:tcPr>
          <w:p w:rsidR="00D93DF5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Сумарна кількість навчальних годин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інваріативної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варіативної складових, що фінансується з бюджету </w:t>
            </w:r>
          </w:p>
          <w:p w:rsidR="00D93DF5" w:rsidRPr="00F67CA3" w:rsidRDefault="00D93DF5" w:rsidP="0016767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з урахування поділу класів на групи)</w:t>
            </w:r>
          </w:p>
        </w:tc>
        <w:tc>
          <w:tcPr>
            <w:tcW w:w="673" w:type="dxa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73" w:type="dxa"/>
            <w:gridSpan w:val="2"/>
          </w:tcPr>
          <w:p w:rsidR="00D93DF5" w:rsidRPr="00F67CA3" w:rsidRDefault="00D93DF5" w:rsidP="0016767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805</w:t>
            </w:r>
          </w:p>
        </w:tc>
        <w:tc>
          <w:tcPr>
            <w:tcW w:w="674" w:type="dxa"/>
          </w:tcPr>
          <w:p w:rsidR="00D93DF5" w:rsidRPr="00F67CA3" w:rsidRDefault="00D93DF5" w:rsidP="0016767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Ж.Верьовкіна</w:t>
      </w: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3DF5" w:rsidRPr="00616DB7" w:rsidRDefault="007F2F40" w:rsidP="00D93DF5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Освітня програма в обсязі   11 (одинадцять</w:t>
      </w:r>
      <w:r w:rsidR="00D93DF5" w:rsidRPr="00616DB7">
        <w:rPr>
          <w:rFonts w:ascii="Times New Roman" w:eastAsia="Times New Roman" w:hAnsi="Times New Roman"/>
          <w:sz w:val="28"/>
          <w:szCs w:val="28"/>
          <w:lang w:val="uk-UA" w:eastAsia="uk-UA"/>
        </w:rPr>
        <w:t>) сторінок пронумерована, прошнурована, скріплена печаткою.</w:t>
      </w:r>
    </w:p>
    <w:p w:rsidR="00D93DF5" w:rsidRPr="00616DB7" w:rsidRDefault="00D93DF5" w:rsidP="00D93DF5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93DF5" w:rsidRPr="00616DB7" w:rsidRDefault="00D93DF5" w:rsidP="00D93DF5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93DF5" w:rsidRPr="00616DB7" w:rsidRDefault="00FD1C82" w:rsidP="00D93DF5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____ </w:t>
      </w:r>
      <w:r w:rsidR="007F2F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023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2019</w:t>
      </w:r>
      <w:r w:rsidR="00D93DF5" w:rsidRPr="00616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р.</w:t>
      </w:r>
    </w:p>
    <w:p w:rsidR="00D93DF5" w:rsidRPr="00616DB7" w:rsidRDefault="00D93DF5" w:rsidP="00D93DF5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93DF5" w:rsidRPr="00616DB7" w:rsidRDefault="00D93DF5" w:rsidP="00D93DF5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93DF5" w:rsidRPr="00616DB7" w:rsidRDefault="00D93DF5" w:rsidP="00D93DF5">
      <w:pPr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2F40" w:rsidRDefault="00D93DF5" w:rsidP="00D93DF5">
      <w:pPr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B6D8C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Директор </w:t>
      </w:r>
      <w:r w:rsidRPr="001B6D8C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="00821FA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</w:t>
      </w:r>
      <w:r w:rsidR="00821FA7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="00821FA7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="00821FA7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="00821FA7">
        <w:rPr>
          <w:rFonts w:ascii="Times New Roman" w:eastAsia="Times New Roman" w:hAnsi="Times New Roman"/>
          <w:sz w:val="28"/>
          <w:szCs w:val="28"/>
          <w:lang w:val="ru-RU" w:eastAsia="uk-UA"/>
        </w:rPr>
        <w:tab/>
        <w:t>Ж.Врьовкіна</w:t>
      </w:r>
      <w:r w:rsidRPr="001B6D8C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1B6D8C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1B6D8C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  <w:r w:rsidRPr="001B6D8C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</w:p>
    <w:p w:rsidR="00D93DF5" w:rsidRPr="007F2F40" w:rsidRDefault="00D93DF5" w:rsidP="007F2F40">
      <w:pPr>
        <w:ind w:left="3540" w:firstLine="708"/>
        <w:rPr>
          <w:rFonts w:ascii="Times New Roman" w:eastAsia="Times New Roman" w:hAnsi="Times New Roman"/>
          <w:sz w:val="22"/>
          <w:szCs w:val="22"/>
          <w:lang w:val="uk-UA" w:eastAsia="uk-UA"/>
        </w:rPr>
      </w:pPr>
    </w:p>
    <w:p w:rsidR="00D93DF5" w:rsidRPr="007F2F40" w:rsidRDefault="00D93DF5" w:rsidP="00D93DF5">
      <w:pPr>
        <w:tabs>
          <w:tab w:val="left" w:pos="1316"/>
        </w:tabs>
        <w:ind w:firstLine="633"/>
        <w:jc w:val="both"/>
        <w:rPr>
          <w:rFonts w:ascii="Times New Roman" w:eastAsia="Times New Roman" w:hAnsi="Times New Roman"/>
          <w:sz w:val="22"/>
          <w:szCs w:val="22"/>
          <w:lang w:val="ru-RU" w:eastAsia="uk-UA"/>
        </w:rPr>
      </w:pPr>
    </w:p>
    <w:p w:rsidR="00D93DF5" w:rsidRPr="001B6D8C" w:rsidRDefault="00D93DF5" w:rsidP="00D93DF5">
      <w:pPr>
        <w:tabs>
          <w:tab w:val="left" w:pos="1316"/>
        </w:tabs>
        <w:ind w:firstLine="633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D93DF5" w:rsidRPr="001B6D8C" w:rsidRDefault="00D93DF5" w:rsidP="00D93DF5">
      <w:pPr>
        <w:tabs>
          <w:tab w:val="left" w:pos="1316"/>
        </w:tabs>
        <w:ind w:firstLine="633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B6D8C">
        <w:rPr>
          <w:rFonts w:ascii="Times New Roman" w:eastAsia="Times New Roman" w:hAnsi="Times New Roman"/>
          <w:sz w:val="28"/>
          <w:szCs w:val="28"/>
          <w:lang w:val="ru-RU" w:eastAsia="uk-UA"/>
        </w:rPr>
        <w:t>М.П.</w:t>
      </w:r>
    </w:p>
    <w:p w:rsidR="00D93DF5" w:rsidRPr="001B6D8C" w:rsidRDefault="00D93DF5" w:rsidP="00D93DF5">
      <w:pPr>
        <w:tabs>
          <w:tab w:val="left" w:pos="1316"/>
        </w:tabs>
        <w:ind w:firstLine="633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D93DF5" w:rsidRPr="001B6D8C" w:rsidRDefault="00D93DF5" w:rsidP="00D93DF5">
      <w:pPr>
        <w:tabs>
          <w:tab w:val="left" w:pos="1316"/>
        </w:tabs>
        <w:ind w:firstLine="633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D93DF5" w:rsidRPr="001B6D8C" w:rsidRDefault="00D93DF5" w:rsidP="00D93DF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0A4C" w:rsidRPr="00D93DF5" w:rsidRDefault="00D90A4C">
      <w:pPr>
        <w:rPr>
          <w:lang w:val="ru-RU"/>
        </w:rPr>
      </w:pPr>
    </w:p>
    <w:sectPr w:rsidR="00D90A4C" w:rsidRPr="00D93DF5" w:rsidSect="0063481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DF5"/>
    <w:rsid w:val="00152993"/>
    <w:rsid w:val="00165DF6"/>
    <w:rsid w:val="001D349F"/>
    <w:rsid w:val="005668AA"/>
    <w:rsid w:val="00686191"/>
    <w:rsid w:val="00734B30"/>
    <w:rsid w:val="007758E7"/>
    <w:rsid w:val="007F2F40"/>
    <w:rsid w:val="00821FA7"/>
    <w:rsid w:val="009C4756"/>
    <w:rsid w:val="00A15B17"/>
    <w:rsid w:val="00A90389"/>
    <w:rsid w:val="00AB0B2A"/>
    <w:rsid w:val="00B46315"/>
    <w:rsid w:val="00C02397"/>
    <w:rsid w:val="00D46EE7"/>
    <w:rsid w:val="00D90A4C"/>
    <w:rsid w:val="00D93DF5"/>
    <w:rsid w:val="00E6482C"/>
    <w:rsid w:val="00EC4325"/>
    <w:rsid w:val="00FD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F5"/>
    <w:pPr>
      <w:ind w:left="720"/>
      <w:contextualSpacing/>
    </w:pPr>
  </w:style>
  <w:style w:type="paragraph" w:styleId="a4">
    <w:name w:val="No Spacing"/>
    <w:uiPriority w:val="1"/>
    <w:qFormat/>
    <w:rsid w:val="00D93DF5"/>
    <w:pPr>
      <w:spacing w:after="0" w:line="240" w:lineRule="auto"/>
    </w:pPr>
    <w:rPr>
      <w:lang w:val="uk-UA"/>
    </w:rPr>
  </w:style>
  <w:style w:type="paragraph" w:customStyle="1" w:styleId="1">
    <w:name w:val="Звичайний1"/>
    <w:rsid w:val="00D93DF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table" w:styleId="a5">
    <w:name w:val="Table Grid"/>
    <w:basedOn w:val="a1"/>
    <w:uiPriority w:val="59"/>
    <w:rsid w:val="00D9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Сеня</cp:lastModifiedBy>
  <cp:revision>7</cp:revision>
  <cp:lastPrinted>2019-07-31T09:45:00Z</cp:lastPrinted>
  <dcterms:created xsi:type="dcterms:W3CDTF">2019-05-27T11:30:00Z</dcterms:created>
  <dcterms:modified xsi:type="dcterms:W3CDTF">2019-08-08T11:25:00Z</dcterms:modified>
</cp:coreProperties>
</file>